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453" w:rsidRPr="00984B22" w:rsidRDefault="001741FE">
      <w:pPr>
        <w:rPr>
          <w:rFonts w:ascii="Times New Roman" w:hAnsi="Times New Roman" w:cs="Times New Roman"/>
        </w:rPr>
      </w:pPr>
      <w:bookmarkStart w:id="0" w:name="_GoBack"/>
      <w:bookmarkEnd w:id="0"/>
      <w:r w:rsidRPr="00984B22">
        <w:rPr>
          <w:rFonts w:ascii="Times New Roman" w:hAnsi="Times New Roman" w:cs="Times New Roman"/>
        </w:rPr>
        <w:t>Camille Miller</w:t>
      </w:r>
    </w:p>
    <w:p w:rsidR="001741FE" w:rsidRPr="00984B22" w:rsidRDefault="001741FE">
      <w:pPr>
        <w:rPr>
          <w:rFonts w:ascii="Times New Roman" w:hAnsi="Times New Roman" w:cs="Times New Roman"/>
        </w:rPr>
      </w:pPr>
      <w:r w:rsidRPr="00984B22">
        <w:rPr>
          <w:rFonts w:ascii="Times New Roman" w:hAnsi="Times New Roman" w:cs="Times New Roman"/>
        </w:rPr>
        <w:t>ELIT 46B</w:t>
      </w:r>
    </w:p>
    <w:p w:rsidR="001741FE" w:rsidRPr="00984B22" w:rsidRDefault="001741FE">
      <w:pPr>
        <w:rPr>
          <w:rFonts w:ascii="Times New Roman" w:hAnsi="Times New Roman" w:cs="Times New Roman"/>
        </w:rPr>
      </w:pPr>
      <w:r w:rsidRPr="00984B22">
        <w:rPr>
          <w:rFonts w:ascii="Times New Roman" w:hAnsi="Times New Roman" w:cs="Times New Roman"/>
        </w:rPr>
        <w:t>Analytical Literary Response</w:t>
      </w:r>
    </w:p>
    <w:p w:rsidR="001741FE" w:rsidRPr="00984B22" w:rsidRDefault="001741FE" w:rsidP="00C541D2">
      <w:pPr>
        <w:rPr>
          <w:rFonts w:ascii="Times New Roman" w:hAnsi="Times New Roman" w:cs="Times New Roman"/>
        </w:rPr>
      </w:pPr>
      <w:r w:rsidRPr="00984B22">
        <w:rPr>
          <w:rFonts w:ascii="Times New Roman" w:hAnsi="Times New Roman" w:cs="Times New Roman"/>
        </w:rPr>
        <w:t>4 May 2016</w:t>
      </w:r>
    </w:p>
    <w:p w:rsidR="00984B22" w:rsidRPr="00984B22" w:rsidRDefault="00984B22" w:rsidP="001741FE">
      <w:pPr>
        <w:jc w:val="center"/>
        <w:rPr>
          <w:rFonts w:ascii="Times New Roman" w:hAnsi="Times New Roman" w:cs="Times New Roman"/>
        </w:rPr>
      </w:pPr>
    </w:p>
    <w:p w:rsidR="00984B22" w:rsidRDefault="00984B22" w:rsidP="001741FE">
      <w:pPr>
        <w:jc w:val="center"/>
        <w:rPr>
          <w:rFonts w:ascii="Times New Roman" w:hAnsi="Times New Roman" w:cs="Times New Roman"/>
        </w:rPr>
      </w:pPr>
      <w:r w:rsidRPr="00984B22">
        <w:rPr>
          <w:rFonts w:ascii="Times New Roman" w:hAnsi="Times New Roman" w:cs="Times New Roman"/>
        </w:rPr>
        <w:t>“Five hundred carpenters and engineers were immediately set at work to prepare the greatest engine they had. It was a frame of wood raised three inches off the ground, about seven foot long and four wide,</w:t>
      </w:r>
      <w:r>
        <w:rPr>
          <w:rFonts w:ascii="Times New Roman" w:hAnsi="Times New Roman" w:cs="Times New Roman"/>
        </w:rPr>
        <w:t xml:space="preserve"> moving upon twenty-two wheels</w:t>
      </w:r>
      <w:r w:rsidRPr="00984B22">
        <w:rPr>
          <w:rFonts w:ascii="Times New Roman" w:hAnsi="Times New Roman" w:cs="Times New Roman"/>
        </w:rPr>
        <w:t>” (Swift 2497).</w:t>
      </w:r>
    </w:p>
    <w:p w:rsidR="00984B22" w:rsidRPr="00984B22" w:rsidRDefault="00984B22" w:rsidP="001741FE">
      <w:pPr>
        <w:jc w:val="center"/>
        <w:rPr>
          <w:rFonts w:ascii="Times New Roman" w:hAnsi="Times New Roman" w:cs="Times New Roman"/>
        </w:rPr>
      </w:pPr>
    </w:p>
    <w:p w:rsidR="00984B22" w:rsidRDefault="00984B22" w:rsidP="00984B22">
      <w:pPr>
        <w:spacing w:line="480" w:lineRule="auto"/>
        <w:rPr>
          <w:rFonts w:ascii="Times New Roman" w:hAnsi="Times New Roman" w:cs="Times New Roman"/>
        </w:rPr>
      </w:pPr>
      <w:r>
        <w:tab/>
      </w:r>
      <w:r>
        <w:rPr>
          <w:rFonts w:ascii="Times New Roman" w:hAnsi="Times New Roman" w:cs="Times New Roman"/>
        </w:rPr>
        <w:t xml:space="preserve">In this passage from Part 1 of </w:t>
      </w:r>
      <w:r>
        <w:rPr>
          <w:rFonts w:ascii="Times New Roman" w:hAnsi="Times New Roman" w:cs="Times New Roman"/>
          <w:i/>
        </w:rPr>
        <w:t>Gulliver’s Travels</w:t>
      </w:r>
      <w:r>
        <w:rPr>
          <w:rFonts w:ascii="Times New Roman" w:hAnsi="Times New Roman" w:cs="Times New Roman"/>
        </w:rPr>
        <w:t xml:space="preserve">, </w:t>
      </w:r>
      <w:r w:rsidR="00C63BBE">
        <w:rPr>
          <w:rFonts w:ascii="Times New Roman" w:hAnsi="Times New Roman" w:cs="Times New Roman"/>
        </w:rPr>
        <w:t>Swift cleverly satirizes the hubris of the science and technology circle in England at the time, using specific tone and diction to highlight the notion that the</w:t>
      </w:r>
      <w:r w:rsidR="00BD0420">
        <w:rPr>
          <w:rFonts w:ascii="Times New Roman" w:hAnsi="Times New Roman" w:cs="Times New Roman"/>
        </w:rPr>
        <w:t xml:space="preserve"> modern</w:t>
      </w:r>
      <w:r w:rsidR="00C63BBE">
        <w:rPr>
          <w:rFonts w:ascii="Times New Roman" w:hAnsi="Times New Roman" w:cs="Times New Roman"/>
        </w:rPr>
        <w:t xml:space="preserve"> “mechanical” movement is not as great as it seems. </w:t>
      </w:r>
    </w:p>
    <w:p w:rsidR="00A45199" w:rsidRDefault="00BD0420" w:rsidP="00984B22">
      <w:pPr>
        <w:spacing w:line="480" w:lineRule="auto"/>
        <w:rPr>
          <w:rFonts w:ascii="Times New Roman" w:hAnsi="Times New Roman" w:cs="Times New Roman"/>
        </w:rPr>
      </w:pPr>
      <w:r>
        <w:rPr>
          <w:rFonts w:ascii="Times New Roman" w:hAnsi="Times New Roman" w:cs="Times New Roman"/>
        </w:rPr>
        <w:tab/>
        <w:t xml:space="preserve">Ironically, in order to achieve this satiric effect, Swift utilizes the very language of the enemy. The passage is scattered in seemingly precise numbers and measurements: </w:t>
      </w:r>
      <w:r>
        <w:rPr>
          <w:rFonts w:ascii="Times New Roman" w:hAnsi="Times New Roman" w:cs="Times New Roman"/>
          <w:i/>
        </w:rPr>
        <w:t xml:space="preserve">Five hundred </w:t>
      </w:r>
      <w:r>
        <w:rPr>
          <w:rFonts w:ascii="Times New Roman" w:hAnsi="Times New Roman" w:cs="Times New Roman"/>
        </w:rPr>
        <w:t xml:space="preserve">carpenters, </w:t>
      </w:r>
      <w:r>
        <w:rPr>
          <w:rFonts w:ascii="Times New Roman" w:hAnsi="Times New Roman" w:cs="Times New Roman"/>
          <w:i/>
        </w:rPr>
        <w:t>three inches</w:t>
      </w:r>
      <w:r>
        <w:rPr>
          <w:rFonts w:ascii="Times New Roman" w:hAnsi="Times New Roman" w:cs="Times New Roman"/>
        </w:rPr>
        <w:t xml:space="preserve">, </w:t>
      </w:r>
      <w:r>
        <w:rPr>
          <w:rFonts w:ascii="Times New Roman" w:hAnsi="Times New Roman" w:cs="Times New Roman"/>
          <w:i/>
        </w:rPr>
        <w:t xml:space="preserve">seven foot long, twenty-two </w:t>
      </w:r>
      <w:r>
        <w:rPr>
          <w:rFonts w:ascii="Times New Roman" w:hAnsi="Times New Roman" w:cs="Times New Roman"/>
        </w:rPr>
        <w:t xml:space="preserve">wheels. This is exactly the type of diction that would appeal to the logical, mathematician brains of his time—those of whom were so often derided in Swift’s writings. In addition to the numerical lingo, Swift </w:t>
      </w:r>
      <w:r w:rsidR="00E82B26">
        <w:rPr>
          <w:rFonts w:ascii="Times New Roman" w:hAnsi="Times New Roman" w:cs="Times New Roman"/>
        </w:rPr>
        <w:t>splices up this passage with dramatic words and imagery. The Lilliputians are “immediately set at work” to build the “greatest engine” that exists in their society, giving readers the impression that some grand undertaking is about to occur. This dramati</w:t>
      </w:r>
      <w:r w:rsidR="00AF43C7">
        <w:rPr>
          <w:rFonts w:ascii="Times New Roman" w:hAnsi="Times New Roman" w:cs="Times New Roman"/>
        </w:rPr>
        <w:t>c tone</w:t>
      </w:r>
      <w:r w:rsidR="00E82B26">
        <w:rPr>
          <w:rFonts w:ascii="Times New Roman" w:hAnsi="Times New Roman" w:cs="Times New Roman"/>
        </w:rPr>
        <w:t>, combined with the alluring presence of numeric diction, is just about enough to trick the 18</w:t>
      </w:r>
      <w:r w:rsidR="00E82B26" w:rsidRPr="00E82B26">
        <w:rPr>
          <w:rFonts w:ascii="Times New Roman" w:hAnsi="Times New Roman" w:cs="Times New Roman"/>
          <w:vertAlign w:val="superscript"/>
        </w:rPr>
        <w:t>th</w:t>
      </w:r>
      <w:r w:rsidR="00E82B26">
        <w:rPr>
          <w:rFonts w:ascii="Times New Roman" w:hAnsi="Times New Roman" w:cs="Times New Roman"/>
        </w:rPr>
        <w:t xml:space="preserve"> century English reader into taking the narrator’s story seriously. Nonetheless, if one takes a step back </w:t>
      </w:r>
      <w:r w:rsidR="00A45199">
        <w:rPr>
          <w:rFonts w:ascii="Times New Roman" w:hAnsi="Times New Roman" w:cs="Times New Roman"/>
        </w:rPr>
        <w:t xml:space="preserve">(or takes up a more farsighted approach, per se) </w:t>
      </w:r>
      <w:r w:rsidR="00E82B26">
        <w:rPr>
          <w:rFonts w:ascii="Times New Roman" w:hAnsi="Times New Roman" w:cs="Times New Roman"/>
        </w:rPr>
        <w:t xml:space="preserve">from the lull of Swift’s satiric devices, </w:t>
      </w:r>
      <w:r w:rsidR="00503341">
        <w:rPr>
          <w:rFonts w:ascii="Times New Roman" w:hAnsi="Times New Roman" w:cs="Times New Roman"/>
        </w:rPr>
        <w:t>they would see that the</w:t>
      </w:r>
      <w:r w:rsidR="00A45199">
        <w:rPr>
          <w:rFonts w:ascii="Times New Roman" w:hAnsi="Times New Roman" w:cs="Times New Roman"/>
        </w:rPr>
        <w:t xml:space="preserve"> “great</w:t>
      </w:r>
      <w:r w:rsidR="00503341">
        <w:rPr>
          <w:rFonts w:ascii="Times New Roman" w:hAnsi="Times New Roman" w:cs="Times New Roman"/>
        </w:rPr>
        <w:t>est engine</w:t>
      </w:r>
      <w:r w:rsidR="00A45199">
        <w:rPr>
          <w:rFonts w:ascii="Times New Roman" w:hAnsi="Times New Roman" w:cs="Times New Roman"/>
        </w:rPr>
        <w:t>” is, i</w:t>
      </w:r>
      <w:r w:rsidR="00503341">
        <w:rPr>
          <w:rFonts w:ascii="Times New Roman" w:hAnsi="Times New Roman" w:cs="Times New Roman"/>
        </w:rPr>
        <w:t xml:space="preserve">n fact, not that great at all—it’s </w:t>
      </w:r>
      <w:r w:rsidR="00A45199">
        <w:rPr>
          <w:rFonts w:ascii="Times New Roman" w:hAnsi="Times New Roman" w:cs="Times New Roman"/>
        </w:rPr>
        <w:t>just a seven by four piece of wood with a couple of wheels. So why make such a fuss over it?</w:t>
      </w:r>
    </w:p>
    <w:p w:rsidR="00A45199" w:rsidRDefault="00A45199" w:rsidP="00984B22">
      <w:pPr>
        <w:spacing w:line="480" w:lineRule="auto"/>
        <w:rPr>
          <w:rFonts w:ascii="Times New Roman" w:hAnsi="Times New Roman" w:cs="Times New Roman"/>
        </w:rPr>
      </w:pPr>
      <w:r>
        <w:rPr>
          <w:rFonts w:ascii="Times New Roman" w:hAnsi="Times New Roman" w:cs="Times New Roman"/>
        </w:rPr>
        <w:lastRenderedPageBreak/>
        <w:tab/>
        <w:t>The answer lies in the didactic</w:t>
      </w:r>
      <w:r w:rsidR="00700E2C">
        <w:rPr>
          <w:rFonts w:ascii="Times New Roman" w:hAnsi="Times New Roman" w:cs="Times New Roman"/>
        </w:rPr>
        <w:t xml:space="preserve"> nature of the work as a whole, characteristic of neoclassic literature, </w:t>
      </w:r>
      <w:r>
        <w:rPr>
          <w:rFonts w:ascii="Times New Roman" w:hAnsi="Times New Roman" w:cs="Times New Roman"/>
        </w:rPr>
        <w:t>and the message that Swift is trying to convey to his readers through the imaginary world of the Lilliputians. At an obvious (but not so obvious) level, Swift is attacking the science and techn</w:t>
      </w:r>
      <w:r w:rsidR="00C541D2">
        <w:rPr>
          <w:rFonts w:ascii="Times New Roman" w:hAnsi="Times New Roman" w:cs="Times New Roman"/>
        </w:rPr>
        <w:t>ology community that c</w:t>
      </w:r>
      <w:r w:rsidR="00AF43C7">
        <w:rPr>
          <w:rFonts w:ascii="Times New Roman" w:hAnsi="Times New Roman" w:cs="Times New Roman"/>
        </w:rPr>
        <w:t>ame to</w:t>
      </w:r>
      <w:r w:rsidR="00C541D2">
        <w:rPr>
          <w:rFonts w:ascii="Times New Roman" w:hAnsi="Times New Roman" w:cs="Times New Roman"/>
        </w:rPr>
        <w:t xml:space="preserve"> rise during the time in which </w:t>
      </w:r>
      <w:r w:rsidR="00C541D2">
        <w:rPr>
          <w:rFonts w:ascii="Times New Roman" w:hAnsi="Times New Roman" w:cs="Times New Roman"/>
          <w:i/>
        </w:rPr>
        <w:t xml:space="preserve">Gulliver’s Travels </w:t>
      </w:r>
      <w:r w:rsidR="00C541D2">
        <w:rPr>
          <w:rFonts w:ascii="Times New Roman" w:hAnsi="Times New Roman" w:cs="Times New Roman"/>
        </w:rPr>
        <w:t>was written. Swift was opposed to the abstract nature of scientific thinking and believed it did little to benefit society. He was doubtful of the moral and ethical implications of so much left-brain thinking, which left little room for the s</w:t>
      </w:r>
      <w:r w:rsidR="00AF43C7">
        <w:rPr>
          <w:rFonts w:ascii="Times New Roman" w:hAnsi="Times New Roman" w:cs="Times New Roman"/>
        </w:rPr>
        <w:t>oul, so to speak, or human rationality. Such a threat seems</w:t>
      </w:r>
      <w:r w:rsidR="00503341">
        <w:rPr>
          <w:rFonts w:ascii="Times New Roman" w:hAnsi="Times New Roman" w:cs="Times New Roman"/>
        </w:rPr>
        <w:t xml:space="preserve"> even more relevant today, when</w:t>
      </w:r>
      <w:r w:rsidR="00AF43C7">
        <w:rPr>
          <w:rFonts w:ascii="Times New Roman" w:hAnsi="Times New Roman" w:cs="Times New Roman"/>
        </w:rPr>
        <w:t xml:space="preserve"> excessive and rationally unchecked feats of science and engineering have lead to catastrophic effects on mankind</w:t>
      </w:r>
      <w:r w:rsidR="00A86733">
        <w:rPr>
          <w:rFonts w:ascii="Times New Roman" w:hAnsi="Times New Roman" w:cs="Times New Roman"/>
        </w:rPr>
        <w:t xml:space="preserve"> (the nuclear bomb, NSA surveillance)</w:t>
      </w:r>
      <w:r w:rsidR="00AF43C7">
        <w:rPr>
          <w:rFonts w:ascii="Times New Roman" w:hAnsi="Times New Roman" w:cs="Times New Roman"/>
        </w:rPr>
        <w:t xml:space="preserve">. </w:t>
      </w:r>
      <w:r w:rsidR="00E87CDA">
        <w:rPr>
          <w:rFonts w:ascii="Times New Roman" w:hAnsi="Times New Roman" w:cs="Times New Roman"/>
        </w:rPr>
        <w:t>Thus, Swift pokes fun at the mathematicians and scientists and engineers, essentially equating their work to</w:t>
      </w:r>
      <w:r w:rsidR="00A86733">
        <w:rPr>
          <w:rFonts w:ascii="Times New Roman" w:hAnsi="Times New Roman" w:cs="Times New Roman"/>
        </w:rPr>
        <w:t xml:space="preserve"> something as unimpressive </w:t>
      </w:r>
      <w:r w:rsidR="00E87CDA">
        <w:rPr>
          <w:rFonts w:ascii="Times New Roman" w:hAnsi="Times New Roman" w:cs="Times New Roman"/>
        </w:rPr>
        <w:t>a</w:t>
      </w:r>
      <w:r w:rsidR="00A86733">
        <w:rPr>
          <w:rFonts w:ascii="Times New Roman" w:hAnsi="Times New Roman" w:cs="Times New Roman"/>
        </w:rPr>
        <w:t>s a</w:t>
      </w:r>
      <w:r w:rsidR="00E87CDA">
        <w:rPr>
          <w:rFonts w:ascii="Times New Roman" w:hAnsi="Times New Roman" w:cs="Times New Roman"/>
        </w:rPr>
        <w:t xml:space="preserve"> wooden board with wheels. </w:t>
      </w:r>
    </w:p>
    <w:p w:rsidR="00AF43C7" w:rsidRDefault="00AF43C7" w:rsidP="00984B22">
      <w:pPr>
        <w:spacing w:line="480" w:lineRule="auto"/>
        <w:rPr>
          <w:rFonts w:ascii="Times New Roman" w:hAnsi="Times New Roman" w:cs="Times New Roman"/>
        </w:rPr>
      </w:pPr>
      <w:r>
        <w:rPr>
          <w:rFonts w:ascii="Times New Roman" w:hAnsi="Times New Roman" w:cs="Times New Roman"/>
        </w:rPr>
        <w:tab/>
        <w:t xml:space="preserve">On a broader level, however, this passage underlines a recurring theme in the story that is: </w:t>
      </w:r>
      <w:r w:rsidR="00503341">
        <w:rPr>
          <w:rFonts w:ascii="Times New Roman" w:hAnsi="Times New Roman" w:cs="Times New Roman"/>
        </w:rPr>
        <w:t>things are not what they seem. Within the Lilliputian perspective, the seven by four</w:t>
      </w:r>
      <w:r w:rsidR="00E87CDA">
        <w:rPr>
          <w:rFonts w:ascii="Times New Roman" w:hAnsi="Times New Roman" w:cs="Times New Roman"/>
        </w:rPr>
        <w:t xml:space="preserve"> feet</w:t>
      </w:r>
      <w:r w:rsidR="00503341">
        <w:rPr>
          <w:rFonts w:ascii="Times New Roman" w:hAnsi="Times New Roman" w:cs="Times New Roman"/>
        </w:rPr>
        <w:t xml:space="preserve"> engine truly feels like a masterful feat of engineering, and it brings great pride to their nation and </w:t>
      </w:r>
      <w:r w:rsidR="00E87CDA">
        <w:rPr>
          <w:rFonts w:ascii="Times New Roman" w:hAnsi="Times New Roman" w:cs="Times New Roman"/>
        </w:rPr>
        <w:t xml:space="preserve">its </w:t>
      </w:r>
      <w:r w:rsidR="00503341">
        <w:rPr>
          <w:rFonts w:ascii="Times New Roman" w:hAnsi="Times New Roman" w:cs="Times New Roman"/>
        </w:rPr>
        <w:t xml:space="preserve">people. </w:t>
      </w:r>
      <w:r w:rsidR="00E87CDA">
        <w:rPr>
          <w:rFonts w:ascii="Times New Roman" w:hAnsi="Times New Roman" w:cs="Times New Roman"/>
        </w:rPr>
        <w:t>But anyone from Gulliver’s world, which is the reader’s world, would laugh at the fact that such a basic, medieval design accounts for what makes a nation so great. After all, the engine is only massive in the eyes of the tiny Lilliputians. To us, it’s barely taller than the average person. In effect, Swift forces readers to reflect on th</w:t>
      </w:r>
      <w:r w:rsidR="00A86733">
        <w:rPr>
          <w:rFonts w:ascii="Times New Roman" w:hAnsi="Times New Roman" w:cs="Times New Roman"/>
        </w:rPr>
        <w:t xml:space="preserve">eir own nation’s hubris, a mental check that was most definitely needed for England in a time of rabid colonization and technological advancement. </w:t>
      </w:r>
    </w:p>
    <w:p w:rsidR="00A86733" w:rsidRPr="00A86733" w:rsidRDefault="00A86733" w:rsidP="00984B22">
      <w:pPr>
        <w:spacing w:line="480" w:lineRule="auto"/>
        <w:rPr>
          <w:rFonts w:ascii="Times New Roman" w:hAnsi="Times New Roman" w:cs="Times New Roman"/>
        </w:rPr>
      </w:pPr>
      <w:r>
        <w:rPr>
          <w:rFonts w:ascii="Times New Roman" w:hAnsi="Times New Roman" w:cs="Times New Roman"/>
        </w:rPr>
        <w:tab/>
        <w:t xml:space="preserve">The satiric tone of this passage, as well as the whole of </w:t>
      </w:r>
      <w:r>
        <w:rPr>
          <w:rFonts w:ascii="Times New Roman" w:hAnsi="Times New Roman" w:cs="Times New Roman"/>
          <w:i/>
        </w:rPr>
        <w:t>Gulliver’s Travels</w:t>
      </w:r>
      <w:r>
        <w:rPr>
          <w:rFonts w:ascii="Times New Roman" w:hAnsi="Times New Roman" w:cs="Times New Roman"/>
        </w:rPr>
        <w:t xml:space="preserve">, essentially </w:t>
      </w:r>
      <w:r w:rsidR="00700E2C">
        <w:rPr>
          <w:rFonts w:ascii="Times New Roman" w:hAnsi="Times New Roman" w:cs="Times New Roman"/>
        </w:rPr>
        <w:t xml:space="preserve">screams at readers to be reasonable and think twice about their own perspectives.  </w:t>
      </w:r>
    </w:p>
    <w:p w:rsidR="00984B22" w:rsidRDefault="00984B22" w:rsidP="001741FE">
      <w:pPr>
        <w:jc w:val="center"/>
      </w:pPr>
    </w:p>
    <w:p w:rsidR="001741FE" w:rsidRDefault="001741FE" w:rsidP="001741FE">
      <w:pPr>
        <w:jc w:val="center"/>
      </w:pPr>
    </w:p>
    <w:sectPr w:rsidR="001741FE" w:rsidSect="008C04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1FE"/>
    <w:rsid w:val="001741FE"/>
    <w:rsid w:val="00503341"/>
    <w:rsid w:val="00700E2C"/>
    <w:rsid w:val="008C0453"/>
    <w:rsid w:val="00984B22"/>
    <w:rsid w:val="00A45199"/>
    <w:rsid w:val="00A86733"/>
    <w:rsid w:val="00AF43C7"/>
    <w:rsid w:val="00BD0420"/>
    <w:rsid w:val="00C541D2"/>
    <w:rsid w:val="00C54E90"/>
    <w:rsid w:val="00C63BBE"/>
    <w:rsid w:val="00E82B26"/>
    <w:rsid w:val="00E87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560</Words>
  <Characters>3198</Characters>
  <Application>Microsoft Macintosh Word</Application>
  <DocSecurity>0</DocSecurity>
  <Lines>26</Lines>
  <Paragraphs>7</Paragraphs>
  <ScaleCrop>false</ScaleCrop>
  <Company>mac</Company>
  <LinksUpToDate>false</LinksUpToDate>
  <CharactersWithSpaces>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miller</dc:creator>
  <cp:keywords/>
  <dc:description/>
  <cp:lastModifiedBy>Default</cp:lastModifiedBy>
  <cp:revision>2</cp:revision>
  <dcterms:created xsi:type="dcterms:W3CDTF">2016-05-09T16:33:00Z</dcterms:created>
  <dcterms:modified xsi:type="dcterms:W3CDTF">2016-05-09T16:33:00Z</dcterms:modified>
</cp:coreProperties>
</file>